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96C" w:rsidRDefault="002D0A5E" w:rsidP="00B0196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45A8B"/>
          <w:sz w:val="32"/>
          <w:szCs w:val="32"/>
        </w:rPr>
      </w:pPr>
      <w:r>
        <w:rPr>
          <w:rFonts w:ascii="Arial-BoldMT" w:hAnsi="Arial-BoldMT" w:cs="Arial-BoldMT"/>
          <w:b/>
          <w:bCs/>
          <w:color w:val="345A8B"/>
          <w:sz w:val="32"/>
          <w:szCs w:val="32"/>
        </w:rPr>
        <w:t>Maxwell Air Force Base Speaker Request Form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Please take a moment to fill out the following form. The in-depth information you</w:t>
      </w:r>
      <w:r w:rsidR="00FC4EF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provide will enable us to identify a fitting speaker, prepare the speaker for the event and</w:t>
      </w:r>
      <w:r w:rsidR="00FC4EF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ultimately ensure we meet the expectations of you and your organization.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Please allow </w:t>
      </w:r>
      <w:r w:rsidRPr="00B0196C">
        <w:rPr>
          <w:rFonts w:ascii="TimesNewRomanPSMT" w:hAnsi="TimesNewRomanPSMT" w:cs="TimesNewRomanPSMT"/>
          <w:color w:val="000000"/>
          <w:sz w:val="24"/>
          <w:szCs w:val="24"/>
          <w:u w:val="single"/>
        </w:rPr>
        <w:t>at least one month to process your request</w:t>
      </w:r>
      <w:r>
        <w:rPr>
          <w:rFonts w:ascii="TimesNewRomanPSMT" w:hAnsi="TimesNewRomanPSMT" w:cs="TimesNewRomanPSMT"/>
          <w:color w:val="000000"/>
          <w:sz w:val="24"/>
          <w:szCs w:val="24"/>
        </w:rPr>
        <w:t>, but no more than three.</w:t>
      </w:r>
      <w:r w:rsidR="00530349">
        <w:rPr>
          <w:rFonts w:ascii="TimesNewRomanPSMT" w:hAnsi="TimesNewRomanPSMT" w:cs="TimesNewRomanPSMT"/>
          <w:color w:val="000000"/>
          <w:sz w:val="24"/>
          <w:szCs w:val="24"/>
        </w:rPr>
        <w:t xml:space="preserve">  Please contact </w:t>
      </w:r>
      <w:hyperlink r:id="rId7" w:history="1">
        <w:r w:rsidR="002D0A5E" w:rsidRPr="00174642">
          <w:rPr>
            <w:rStyle w:val="Hyperlink"/>
            <w:rFonts w:ascii="TimesNewRomanPSMT" w:hAnsi="TimesNewRomanPSMT" w:cs="TimesNewRomanPSMT"/>
            <w:sz w:val="24"/>
            <w:szCs w:val="24"/>
          </w:rPr>
          <w:t>communityrelations@us.af.mil</w:t>
        </w:r>
      </w:hyperlink>
      <w:r w:rsidR="00530349">
        <w:rPr>
          <w:rFonts w:ascii="TimesNewRomanPSMT" w:hAnsi="TimesNewRomanPSMT" w:cs="TimesNewRomanPSMT"/>
          <w:color w:val="000000"/>
          <w:sz w:val="24"/>
          <w:szCs w:val="24"/>
        </w:rPr>
        <w:t xml:space="preserve"> with any questions.</w:t>
      </w:r>
    </w:p>
    <w:p w:rsidR="00530349" w:rsidRDefault="00530349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(* indicates a required field)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F82BE"/>
          <w:sz w:val="26"/>
          <w:szCs w:val="26"/>
        </w:rPr>
      </w:pP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F82BE"/>
          <w:sz w:val="26"/>
          <w:szCs w:val="26"/>
        </w:rPr>
      </w:pPr>
      <w:r>
        <w:rPr>
          <w:rFonts w:ascii="Arial-BoldMT" w:hAnsi="Arial-BoldMT" w:cs="Arial-BoldMT"/>
          <w:b/>
          <w:bCs/>
          <w:color w:val="4F82BE"/>
          <w:sz w:val="26"/>
          <w:szCs w:val="26"/>
        </w:rPr>
        <w:t>Contact Information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Primary Contact Name*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Primary Contact Phone Number*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Primary Contact E-mail*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Alternate Contact Name*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Alternate Contact Phone Number*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Alternate Contact E-mail*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F82BE"/>
          <w:sz w:val="26"/>
          <w:szCs w:val="26"/>
        </w:rPr>
      </w:pP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F82BE"/>
          <w:sz w:val="26"/>
          <w:szCs w:val="26"/>
        </w:rPr>
      </w:pPr>
      <w:r>
        <w:rPr>
          <w:rFonts w:ascii="Arial-BoldMT" w:hAnsi="Arial-BoldMT" w:cs="Arial-BoldMT"/>
          <w:b/>
          <w:bCs/>
          <w:color w:val="4F82BE"/>
          <w:sz w:val="26"/>
          <w:szCs w:val="26"/>
        </w:rPr>
        <w:t>Event Information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Event Name*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Regional Location*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When will this event begin?* (YYYY-MM-DD)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When will this event end?* (YYYY-MM-DD)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Physical Address of the event?*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Please provide the exact location of the event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Phone number of the event location*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On what day and at what specific time do you need the speaker to start his or her</w:t>
      </w:r>
      <w:r w:rsidR="002D0A5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speech?*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 this request on behalf of a host organization?* Yes No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Organization's name: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If you are requesting a speaker on behalf of a host organization please provide the name</w:t>
      </w:r>
      <w:r w:rsidR="002D0A5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of the organization: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Is the sponsoring organization a civic organization?* Yes No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Does the event have the official backing of the local government? * Yes No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Does the sponsoring organization exclude any person from its membership? * Yes No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This includes practicing any form of discrimination in its functions based on race,</w:t>
      </w:r>
      <w:r w:rsidR="002D0A5E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creed, color, </w:t>
      </w:r>
      <w:r w:rsidR="002D0A5E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gender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or national origin.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>Privacy Act Statement: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Authority: </w:t>
      </w:r>
      <w:r>
        <w:rPr>
          <w:rFonts w:ascii="ArialMT" w:hAnsi="ArialMT" w:cs="ArialMT"/>
          <w:color w:val="000000"/>
          <w:sz w:val="16"/>
          <w:szCs w:val="16"/>
        </w:rPr>
        <w:t>5 USC 301; 5 USC 552 Principal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Purpose: </w:t>
      </w:r>
      <w:r>
        <w:rPr>
          <w:rFonts w:ascii="ArialMT" w:hAnsi="ArialMT" w:cs="ArialMT"/>
          <w:color w:val="000000"/>
          <w:sz w:val="16"/>
          <w:szCs w:val="16"/>
        </w:rPr>
        <w:t>To obtain necessary information so that a response can be provided to your Speaker request.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The confidentiality of communications sent via the Internet </w:t>
      </w:r>
      <w:proofErr w:type="spellStart"/>
      <w:r>
        <w:rPr>
          <w:rFonts w:ascii="Arial-BoldMT" w:hAnsi="Arial-BoldMT" w:cs="Arial-BoldMT"/>
          <w:b/>
          <w:bCs/>
          <w:color w:val="000000"/>
          <w:sz w:val="16"/>
          <w:szCs w:val="16"/>
        </w:rPr>
        <w:t>can not</w:t>
      </w:r>
      <w:proofErr w:type="spellEnd"/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be guaranteed and the electronic submission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proofErr w:type="gramStart"/>
      <w:r>
        <w:rPr>
          <w:rFonts w:ascii="Arial-BoldMT" w:hAnsi="Arial-BoldMT" w:cs="Arial-BoldMT"/>
          <w:b/>
          <w:bCs/>
          <w:color w:val="000000"/>
          <w:sz w:val="16"/>
          <w:szCs w:val="16"/>
        </w:rPr>
        <w:t>of</w:t>
      </w:r>
      <w:proofErr w:type="gramEnd"/>
      <w:r>
        <w:rPr>
          <w:rFonts w:ascii="Arial-BoldMT" w:hAnsi="Arial-BoldMT" w:cs="Arial-BoldMT"/>
          <w:b/>
          <w:bCs/>
          <w:color w:val="000000"/>
          <w:sz w:val="16"/>
          <w:szCs w:val="16"/>
        </w:rPr>
        <w:t xml:space="preserve"> your Speaker request is purely voluntary.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F82BE"/>
          <w:sz w:val="26"/>
          <w:szCs w:val="26"/>
        </w:rPr>
      </w:pP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4F82BE"/>
          <w:sz w:val="26"/>
          <w:szCs w:val="26"/>
        </w:rPr>
      </w:pPr>
      <w:r>
        <w:rPr>
          <w:rFonts w:ascii="Arial-BoldMT" w:hAnsi="Arial-BoldMT" w:cs="Arial-BoldMT"/>
          <w:b/>
          <w:bCs/>
          <w:color w:val="4F82BE"/>
          <w:sz w:val="26"/>
          <w:szCs w:val="26"/>
        </w:rPr>
        <w:t>Speaker &amp; Attendance Information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What type of speaker are you requesting?*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Attire*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Expected Audience Size*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Audience Make-up* (circle all that apply)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Students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Faculty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Citizens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Organization Members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Speech Topic*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Audio/Visual Support* Yes No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Sequence of Events*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Describe the sequence of events from the speaker's arrival and continuing through until</w:t>
      </w:r>
      <w:r w:rsidR="002D0A5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the speaker's departure.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Will the media be invited?* Yes No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How will the media be invited?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Are there media/photography requirements for the speaker?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VIPs*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Is the speaker permitted to bring his or her spouse?* Yes No</w:t>
      </w:r>
    </w:p>
    <w:p w:rsidR="002D0A5E" w:rsidRDefault="002D0A5E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Additional Information*</w:t>
      </w:r>
    </w:p>
    <w:p w:rsidR="002D0A5E" w:rsidRDefault="002D0A5E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Please provide any additional information you think we should know.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_____________________________________________________________________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24"/>
          <w:szCs w:val="24"/>
        </w:rPr>
        <w:t xml:space="preserve">Terms &amp; Conditions: </w:t>
      </w:r>
      <w:r>
        <w:rPr>
          <w:rFonts w:ascii="TimesNewRomanPSMT" w:hAnsi="TimesNewRomanPSMT" w:cs="TimesNewRomanPSMT"/>
          <w:sz w:val="18"/>
          <w:szCs w:val="18"/>
        </w:rPr>
        <w:t>By submitting this form on behalf of yourself or your sponsoring organization you certify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proofErr w:type="gramStart"/>
      <w:r>
        <w:rPr>
          <w:rFonts w:ascii="TimesNewRomanPSMT" w:hAnsi="TimesNewRomanPSMT" w:cs="TimesNewRomanPSMT"/>
          <w:sz w:val="18"/>
          <w:szCs w:val="18"/>
        </w:rPr>
        <w:t>that</w:t>
      </w:r>
      <w:proofErr w:type="gramEnd"/>
      <w:r>
        <w:rPr>
          <w:rFonts w:ascii="TimesNewRomanPSMT" w:hAnsi="TimesNewRomanPSMT" w:cs="TimesNewRomanPSMT"/>
          <w:sz w:val="18"/>
          <w:szCs w:val="18"/>
        </w:rPr>
        <w:t xml:space="preserve"> the information provided above is complete and accurate to the best of your knowledge. You understand that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proofErr w:type="gramStart"/>
      <w:r>
        <w:rPr>
          <w:rFonts w:ascii="TimesNewRomanPSMT" w:hAnsi="TimesNewRomanPSMT" w:cs="TimesNewRomanPSMT"/>
          <w:sz w:val="18"/>
          <w:szCs w:val="18"/>
        </w:rPr>
        <w:t>representatives</w:t>
      </w:r>
      <w:proofErr w:type="gramEnd"/>
      <w:r>
        <w:rPr>
          <w:rFonts w:ascii="TimesNewRomanPSMT" w:hAnsi="TimesNewRomanPSMT" w:cs="TimesNewRomanPSMT"/>
          <w:sz w:val="18"/>
          <w:szCs w:val="18"/>
        </w:rPr>
        <w:t xml:space="preserve"> from USCENTCOM will contact you to discuss arrangements and costs involved prior to final</w:t>
      </w:r>
    </w:p>
    <w:p w:rsidR="00B0196C" w:rsidRDefault="00B0196C" w:rsidP="00B019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proofErr w:type="gramStart"/>
      <w:r>
        <w:rPr>
          <w:rFonts w:ascii="TimesNewRomanPSMT" w:hAnsi="TimesNewRomanPSMT" w:cs="TimesNewRomanPSMT"/>
          <w:sz w:val="18"/>
          <w:szCs w:val="18"/>
        </w:rPr>
        <w:t>commitments</w:t>
      </w:r>
      <w:proofErr w:type="gramEnd"/>
      <w:r>
        <w:rPr>
          <w:rFonts w:ascii="TimesNewRomanPSMT" w:hAnsi="TimesNewRomanPSMT" w:cs="TimesNewRomanPSMT"/>
          <w:sz w:val="18"/>
          <w:szCs w:val="18"/>
        </w:rPr>
        <w:t>, or to inform you of an inability to support this event. You also understand that operational commitments</w:t>
      </w:r>
    </w:p>
    <w:p w:rsidR="004C3D46" w:rsidRDefault="00B0196C" w:rsidP="00B0196C">
      <w:pPr>
        <w:rPr>
          <w:rFonts w:ascii="TimesNewRomanPSMT" w:hAnsi="TimesNewRomanPSMT" w:cs="TimesNewRomanPSMT"/>
          <w:sz w:val="18"/>
          <w:szCs w:val="18"/>
        </w:rPr>
      </w:pPr>
      <w:proofErr w:type="gramStart"/>
      <w:r>
        <w:rPr>
          <w:rFonts w:ascii="TimesNewRomanPSMT" w:hAnsi="TimesNewRomanPSMT" w:cs="TimesNewRomanPSMT"/>
          <w:sz w:val="18"/>
          <w:szCs w:val="18"/>
        </w:rPr>
        <w:t>must</w:t>
      </w:r>
      <w:proofErr w:type="gramEnd"/>
      <w:r>
        <w:rPr>
          <w:rFonts w:ascii="TimesNewRomanPSMT" w:hAnsi="TimesNewRomanPSMT" w:cs="TimesNewRomanPSMT"/>
          <w:sz w:val="18"/>
          <w:szCs w:val="18"/>
        </w:rPr>
        <w:t xml:space="preserve"> take priority and can preclude a scheduled appearance at an approved public activity.</w:t>
      </w:r>
    </w:p>
    <w:p w:rsidR="00B0196C" w:rsidRDefault="00B0196C" w:rsidP="00B0196C">
      <w:pPr>
        <w:rPr>
          <w:rFonts w:ascii="TimesNewRomanPSMT" w:hAnsi="TimesNewRomanPSMT" w:cs="TimesNewRomanPSMT"/>
          <w:sz w:val="18"/>
          <w:szCs w:val="18"/>
        </w:rPr>
      </w:pPr>
    </w:p>
    <w:sectPr w:rsidR="00B0196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27D" w:rsidRDefault="00C4327D" w:rsidP="00B0196C">
      <w:pPr>
        <w:spacing w:after="0" w:line="240" w:lineRule="auto"/>
      </w:pPr>
      <w:r>
        <w:separator/>
      </w:r>
    </w:p>
  </w:endnote>
  <w:endnote w:type="continuationSeparator" w:id="0">
    <w:p w:rsidR="00C4327D" w:rsidRDefault="00C4327D" w:rsidP="00B0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EF9" w:rsidRPr="00B0196C" w:rsidRDefault="00FC4EF9" w:rsidP="00B0196C">
    <w:pPr>
      <w:pStyle w:val="Footer"/>
      <w:jc w:val="center"/>
      <w:rPr>
        <w:b/>
        <w:bCs/>
      </w:rPr>
    </w:pPr>
    <w:r w:rsidRPr="00B0196C">
      <w:rPr>
        <w:b/>
        <w:bCs/>
      </w:rPr>
      <w:t>Privacy Act Statement:</w:t>
    </w:r>
  </w:p>
  <w:p w:rsidR="00FC4EF9" w:rsidRPr="00B0196C" w:rsidRDefault="00FC4EF9" w:rsidP="00B0196C">
    <w:pPr>
      <w:pStyle w:val="Footer"/>
      <w:jc w:val="center"/>
    </w:pPr>
    <w:r w:rsidRPr="00B0196C">
      <w:rPr>
        <w:b/>
        <w:bCs/>
      </w:rPr>
      <w:t xml:space="preserve">Authority: </w:t>
    </w:r>
    <w:r w:rsidRPr="00B0196C">
      <w:t>5 USC 301; 5 USC 552 Principal</w:t>
    </w:r>
  </w:p>
  <w:p w:rsidR="00FC4EF9" w:rsidRPr="00B0196C" w:rsidRDefault="00FC4EF9" w:rsidP="00B0196C">
    <w:pPr>
      <w:pStyle w:val="Footer"/>
      <w:jc w:val="center"/>
    </w:pPr>
    <w:r w:rsidRPr="00B0196C">
      <w:rPr>
        <w:b/>
        <w:bCs/>
      </w:rPr>
      <w:t xml:space="preserve">Purpose: </w:t>
    </w:r>
    <w:r w:rsidRPr="00B0196C">
      <w:t>To obtain necessary information so that a response can be provided to your Speaker request.</w:t>
    </w:r>
  </w:p>
  <w:p w:rsidR="00FC4EF9" w:rsidRPr="00B0196C" w:rsidRDefault="00FC4EF9" w:rsidP="00B0196C">
    <w:pPr>
      <w:pStyle w:val="Footer"/>
      <w:jc w:val="center"/>
    </w:pPr>
    <w:r w:rsidRPr="00B0196C">
      <w:rPr>
        <w:b/>
        <w:bCs/>
      </w:rPr>
      <w:t xml:space="preserve">The confidentiality of communications sent via the Internet </w:t>
    </w:r>
    <w:proofErr w:type="spellStart"/>
    <w:r w:rsidRPr="00B0196C">
      <w:rPr>
        <w:b/>
        <w:bCs/>
      </w:rPr>
      <w:t>can not</w:t>
    </w:r>
    <w:proofErr w:type="spellEnd"/>
    <w:r w:rsidRPr="00B0196C">
      <w:rPr>
        <w:b/>
        <w:bCs/>
      </w:rPr>
      <w:t xml:space="preserve"> be guaranteed and the electronic submission</w:t>
    </w:r>
    <w:r>
      <w:rPr>
        <w:b/>
        <w:bCs/>
      </w:rPr>
      <w:t xml:space="preserve"> of your s</w:t>
    </w:r>
    <w:r w:rsidRPr="00B0196C">
      <w:rPr>
        <w:b/>
        <w:bCs/>
      </w:rPr>
      <w:t>peaker request is purely voluntary.</w:t>
    </w:r>
  </w:p>
  <w:p w:rsidR="00FC4EF9" w:rsidRDefault="00FC4EF9" w:rsidP="00B0196C">
    <w:pPr>
      <w:pStyle w:val="Footer"/>
      <w:jc w:val="center"/>
    </w:pPr>
  </w:p>
  <w:p w:rsidR="00FC4EF9" w:rsidRDefault="00FC4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27D" w:rsidRDefault="00C4327D" w:rsidP="00B0196C">
      <w:pPr>
        <w:spacing w:after="0" w:line="240" w:lineRule="auto"/>
      </w:pPr>
      <w:r>
        <w:separator/>
      </w:r>
    </w:p>
  </w:footnote>
  <w:footnote w:type="continuationSeparator" w:id="0">
    <w:p w:rsidR="00C4327D" w:rsidRDefault="00C4327D" w:rsidP="00B01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6C"/>
    <w:rsid w:val="002D0A5E"/>
    <w:rsid w:val="004C3D46"/>
    <w:rsid w:val="00530349"/>
    <w:rsid w:val="005D74A6"/>
    <w:rsid w:val="005F0487"/>
    <w:rsid w:val="007059BA"/>
    <w:rsid w:val="00B0196C"/>
    <w:rsid w:val="00C4327D"/>
    <w:rsid w:val="00D93758"/>
    <w:rsid w:val="00E158FB"/>
    <w:rsid w:val="00FC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889EC3-8B29-4024-8593-607643F6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96C"/>
  </w:style>
  <w:style w:type="paragraph" w:styleId="Footer">
    <w:name w:val="footer"/>
    <w:basedOn w:val="Normal"/>
    <w:link w:val="FooterChar"/>
    <w:uiPriority w:val="99"/>
    <w:unhideWhenUsed/>
    <w:rsid w:val="00B01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96C"/>
  </w:style>
  <w:style w:type="paragraph" w:styleId="BalloonText">
    <w:name w:val="Balloon Text"/>
    <w:basedOn w:val="Normal"/>
    <w:link w:val="BalloonTextChar"/>
    <w:uiPriority w:val="99"/>
    <w:semiHidden/>
    <w:unhideWhenUsed/>
    <w:rsid w:val="00B0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03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munityrelations@us.af.m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9A02E-CA5A-427D-99A8-AD2A476D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USCENTCOM</Company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Allison, Mae-li Maj USAF USCENTCOM CCCC</dc:creator>
  <cp:lastModifiedBy>Walker, Darrell B CTR</cp:lastModifiedBy>
  <cp:revision>2</cp:revision>
  <dcterms:created xsi:type="dcterms:W3CDTF">2016-04-22T16:32:00Z</dcterms:created>
  <dcterms:modified xsi:type="dcterms:W3CDTF">2016-04-22T16:32:00Z</dcterms:modified>
</cp:coreProperties>
</file>